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A2AE" w14:textId="77777777" w:rsidR="009B551F" w:rsidRPr="002B27A2" w:rsidRDefault="009B551F" w:rsidP="0006773C">
      <w:pPr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2B27A2">
        <w:rPr>
          <w:rFonts w:ascii="Bookman Old Style" w:hAnsi="Bookman Old Style"/>
          <w:b/>
          <w:sz w:val="20"/>
          <w:szCs w:val="20"/>
        </w:rPr>
        <w:t>ALLEGATO B</w:t>
      </w:r>
    </w:p>
    <w:p w14:paraId="48E9072D" w14:textId="312FDAB3" w:rsidR="009B551F" w:rsidRDefault="009B551F" w:rsidP="0006773C">
      <w:pPr>
        <w:spacing w:after="0" w:line="360" w:lineRule="auto"/>
        <w:jc w:val="center"/>
        <w:rPr>
          <w:rFonts w:ascii="Bookman Old Style" w:hAnsi="Bookman Old Style"/>
          <w:b/>
          <w:sz w:val="16"/>
          <w:szCs w:val="16"/>
        </w:rPr>
      </w:pPr>
      <w:r w:rsidRPr="002B27A2">
        <w:rPr>
          <w:rFonts w:ascii="Bookman Old Style" w:hAnsi="Bookman Old Style"/>
          <w:b/>
          <w:sz w:val="16"/>
          <w:szCs w:val="16"/>
        </w:rPr>
        <w:t>SCHEDA DI VALUTAZIONE TITOLI (Educatore/Educatore Esperto in Autismo)</w:t>
      </w:r>
    </w:p>
    <w:p w14:paraId="13E5D906" w14:textId="77777777" w:rsidR="002B27A2" w:rsidRPr="002B27A2" w:rsidRDefault="002B27A2" w:rsidP="0006773C">
      <w:pPr>
        <w:spacing w:after="0" w:line="360" w:lineRule="auto"/>
        <w:jc w:val="center"/>
        <w:rPr>
          <w:rFonts w:ascii="Bookman Old Style" w:hAnsi="Bookman Old Style"/>
          <w:b/>
          <w:sz w:val="16"/>
          <w:szCs w:val="16"/>
        </w:rPr>
      </w:pPr>
    </w:p>
    <w:tbl>
      <w:tblPr>
        <w:tblStyle w:val="Grigliatabellachiara"/>
        <w:tblW w:w="10138" w:type="dxa"/>
        <w:tblLook w:val="04A0" w:firstRow="1" w:lastRow="0" w:firstColumn="1" w:lastColumn="0" w:noHBand="0" w:noVBand="1"/>
      </w:tblPr>
      <w:tblGrid>
        <w:gridCol w:w="572"/>
        <w:gridCol w:w="6556"/>
        <w:gridCol w:w="1529"/>
        <w:gridCol w:w="1481"/>
      </w:tblGrid>
      <w:tr w:rsidR="009B551F" w:rsidRPr="0006773C" w14:paraId="3C72978F" w14:textId="77777777" w:rsidTr="0006773C">
        <w:trPr>
          <w:trHeight w:val="774"/>
        </w:trPr>
        <w:tc>
          <w:tcPr>
            <w:tcW w:w="7128" w:type="dxa"/>
            <w:gridSpan w:val="2"/>
            <w:hideMark/>
          </w:tcPr>
          <w:p w14:paraId="0670822A" w14:textId="77777777" w:rsidR="0006773C" w:rsidRDefault="0006773C" w:rsidP="005B2255">
            <w:pPr>
              <w:spacing w:line="360" w:lineRule="auto"/>
              <w:rPr>
                <w:rFonts w:ascii="Bookman Old Style" w:hAnsi="Bookman Old Style"/>
                <w:bCs/>
                <w:sz w:val="16"/>
                <w:szCs w:val="16"/>
              </w:rPr>
            </w:pPr>
          </w:p>
          <w:p w14:paraId="2EC51314" w14:textId="21DBC064" w:rsidR="009B551F" w:rsidRPr="0006773C" w:rsidRDefault="009B551F" w:rsidP="0006773C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Cs/>
                <w:sz w:val="16"/>
                <w:szCs w:val="16"/>
              </w:rPr>
              <w:t>TITOLO DI ACCESSO</w:t>
            </w:r>
          </w:p>
          <w:p w14:paraId="5979B5EA" w14:textId="18BD91E2" w:rsidR="009B551F" w:rsidRPr="0006773C" w:rsidRDefault="009B551F" w:rsidP="0006773C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Cs/>
                <w:sz w:val="16"/>
                <w:szCs w:val="16"/>
              </w:rPr>
              <w:t>(si valuta un solo titolo)</w:t>
            </w:r>
          </w:p>
        </w:tc>
        <w:tc>
          <w:tcPr>
            <w:tcW w:w="1529" w:type="dxa"/>
            <w:hideMark/>
          </w:tcPr>
          <w:p w14:paraId="2D44AF12" w14:textId="3B925535" w:rsidR="009B551F" w:rsidRPr="0006773C" w:rsidRDefault="009B551F" w:rsidP="0006773C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Cs/>
                <w:sz w:val="16"/>
                <w:szCs w:val="16"/>
              </w:rPr>
              <w:t>Punteggio dichiarato dal candidato</w:t>
            </w:r>
          </w:p>
        </w:tc>
        <w:tc>
          <w:tcPr>
            <w:tcW w:w="1481" w:type="dxa"/>
            <w:hideMark/>
          </w:tcPr>
          <w:p w14:paraId="3EFD0FF1" w14:textId="77DB9E61" w:rsidR="009B551F" w:rsidRPr="0006773C" w:rsidRDefault="009B551F" w:rsidP="0006773C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Cs/>
                <w:sz w:val="16"/>
                <w:szCs w:val="16"/>
              </w:rPr>
              <w:t>Punteggio riservato alla</w:t>
            </w:r>
          </w:p>
          <w:p w14:paraId="0D59788E" w14:textId="3F57DE0F" w:rsidR="009B551F" w:rsidRPr="0006773C" w:rsidRDefault="009B551F" w:rsidP="0006773C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Cs/>
                <w:sz w:val="16"/>
                <w:szCs w:val="16"/>
              </w:rPr>
              <w:t>Commissione</w:t>
            </w:r>
          </w:p>
        </w:tc>
      </w:tr>
      <w:tr w:rsidR="009B551F" w:rsidRPr="0006773C" w14:paraId="40A6A273" w14:textId="77777777" w:rsidTr="0006773C">
        <w:trPr>
          <w:trHeight w:val="4174"/>
        </w:trPr>
        <w:tc>
          <w:tcPr>
            <w:tcW w:w="7128" w:type="dxa"/>
            <w:gridSpan w:val="2"/>
            <w:hideMark/>
          </w:tcPr>
          <w:p w14:paraId="132D16BA" w14:textId="4FBECF51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 xml:space="preserve">LAUREE VECCHIO ORDINAMENTO </w:t>
            </w:r>
            <w:r w:rsidR="007E4990" w:rsidRPr="0006773C">
              <w:rPr>
                <w:rFonts w:ascii="Bookman Old Style" w:hAnsi="Bookman Old Style"/>
                <w:b/>
                <w:sz w:val="16"/>
                <w:szCs w:val="16"/>
              </w:rPr>
              <w:t>(10 punti)</w:t>
            </w:r>
          </w:p>
          <w:p w14:paraId="43CDA5E0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Laurea in Scienze della Formazione Primaria </w:t>
            </w:r>
          </w:p>
          <w:p w14:paraId="798EC689" w14:textId="77777777" w:rsid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Laurea vecchio ordinamento in Scienze dell’Educazione, Scienze dell’Educazione </w:t>
            </w:r>
          </w:p>
          <w:p w14:paraId="0ABC48E7" w14:textId="5C31B237" w:rsidR="009B551F" w:rsidRPr="002B27A2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e della Formazione, Pedagogia o Psicologia </w:t>
            </w:r>
          </w:p>
          <w:p w14:paraId="0E25DE11" w14:textId="77777777" w:rsidR="0006773C" w:rsidRDefault="0006773C" w:rsidP="0006773C">
            <w:pPr>
              <w:spacing w:line="36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74458933" w14:textId="5EB7E451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 xml:space="preserve">LAUREE SPECIALISTICHE DELLA CLASSE </w:t>
            </w:r>
            <w:r w:rsidR="007E4990" w:rsidRPr="0006773C">
              <w:rPr>
                <w:rFonts w:ascii="Bookman Old Style" w:hAnsi="Bookman Old Style"/>
                <w:b/>
                <w:sz w:val="16"/>
                <w:szCs w:val="16"/>
              </w:rPr>
              <w:t>(10 punti)</w:t>
            </w:r>
          </w:p>
          <w:p w14:paraId="2656E03E" w14:textId="77777777" w:rsid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 xml:space="preserve">65/S </w:t>
            </w: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Scienze dell’educazione degli adulti e della formazione continua </w:t>
            </w:r>
          </w:p>
          <w:p w14:paraId="2AAD6E14" w14:textId="4EF84AB5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 xml:space="preserve">87/S </w:t>
            </w: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Scienze pedagogiche </w:t>
            </w:r>
          </w:p>
          <w:p w14:paraId="139BD471" w14:textId="77777777" w:rsid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 xml:space="preserve">56/S </w:t>
            </w: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Programmazione e gestione dei servizi educativi e formative </w:t>
            </w:r>
          </w:p>
          <w:p w14:paraId="64877D3A" w14:textId="6DE55FDF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 xml:space="preserve">58/S </w:t>
            </w: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Psicologia </w:t>
            </w:r>
          </w:p>
          <w:p w14:paraId="6440D9A2" w14:textId="77777777" w:rsidR="0006773C" w:rsidRDefault="0006773C" w:rsidP="0006773C">
            <w:pPr>
              <w:spacing w:line="36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3CDBF9E7" w14:textId="5DC4DC36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 xml:space="preserve">LAUREE MAGISTRALI DELLA CLASSE </w:t>
            </w:r>
            <w:r w:rsidR="0006773C" w:rsidRPr="0006773C">
              <w:rPr>
                <w:rFonts w:ascii="Bookman Old Style" w:hAnsi="Bookman Old Style"/>
                <w:b/>
                <w:sz w:val="16"/>
                <w:szCs w:val="16"/>
              </w:rPr>
              <w:t>(10 punti)</w:t>
            </w:r>
          </w:p>
          <w:p w14:paraId="5E0EF8F8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 xml:space="preserve">LM-57 </w:t>
            </w: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Scienze dell’educazione degli adulti e della formazione continua </w:t>
            </w:r>
          </w:p>
          <w:p w14:paraId="7F722B11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 xml:space="preserve">LM-85 </w:t>
            </w: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Scienze pedagogiche </w:t>
            </w:r>
          </w:p>
          <w:p w14:paraId="59EB175F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 xml:space="preserve">LM-50 </w:t>
            </w: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Programmazione e gestione dei servizi educative </w:t>
            </w:r>
          </w:p>
          <w:p w14:paraId="2AEC7C71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 xml:space="preserve">LM-93 </w:t>
            </w: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Teorie e metodologie dell’e-learning e della media </w:t>
            </w:r>
            <w:proofErr w:type="spellStart"/>
            <w:r w:rsidRPr="0006773C">
              <w:rPr>
                <w:rFonts w:ascii="Bookman Old Style" w:hAnsi="Bookman Old Style"/>
                <w:sz w:val="16"/>
                <w:szCs w:val="16"/>
              </w:rPr>
              <w:t>education</w:t>
            </w:r>
            <w:proofErr w:type="spellEnd"/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14:paraId="4D6EC83A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 xml:space="preserve">LM-51 </w:t>
            </w: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Psicologia </w:t>
            </w:r>
          </w:p>
          <w:p w14:paraId="2E04365C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 xml:space="preserve">LM-55 </w:t>
            </w: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Scienze cognitive </w:t>
            </w:r>
          </w:p>
          <w:p w14:paraId="6A3491C9" w14:textId="385B630E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9" w:type="dxa"/>
            <w:hideMark/>
          </w:tcPr>
          <w:p w14:paraId="7DC9AB8D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1481" w:type="dxa"/>
            <w:hideMark/>
          </w:tcPr>
          <w:p w14:paraId="3CC730C4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9B551F" w:rsidRPr="0006773C" w14:paraId="14557760" w14:textId="77777777" w:rsidTr="0006773C">
        <w:trPr>
          <w:trHeight w:val="921"/>
        </w:trPr>
        <w:tc>
          <w:tcPr>
            <w:tcW w:w="7128" w:type="dxa"/>
            <w:gridSpan w:val="2"/>
            <w:hideMark/>
          </w:tcPr>
          <w:p w14:paraId="53B2E80C" w14:textId="6DAD5C92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 xml:space="preserve">LAUREE TRIENNALI DELLA CLASSE </w:t>
            </w:r>
            <w:r w:rsidR="0006773C" w:rsidRPr="0006773C">
              <w:rPr>
                <w:rFonts w:ascii="Bookman Old Style" w:hAnsi="Bookman Old Style"/>
                <w:b/>
                <w:sz w:val="16"/>
                <w:szCs w:val="16"/>
              </w:rPr>
              <w:t>(6 punti)</w:t>
            </w:r>
          </w:p>
          <w:p w14:paraId="117CFF23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>L19</w:t>
            </w: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Scienze dell’Educazione e della Formazione </w:t>
            </w:r>
          </w:p>
          <w:p w14:paraId="5DFDB535" w14:textId="0CBEED85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>L24</w:t>
            </w: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Scienze e Tecniche Psicologiche </w:t>
            </w:r>
          </w:p>
        </w:tc>
        <w:tc>
          <w:tcPr>
            <w:tcW w:w="1529" w:type="dxa"/>
            <w:hideMark/>
          </w:tcPr>
          <w:p w14:paraId="691D886C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1481" w:type="dxa"/>
            <w:hideMark/>
          </w:tcPr>
          <w:p w14:paraId="2D0783BB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9B551F" w:rsidRPr="0006773C" w14:paraId="59338806" w14:textId="77777777" w:rsidTr="0006773C">
        <w:trPr>
          <w:trHeight w:val="2266"/>
        </w:trPr>
        <w:tc>
          <w:tcPr>
            <w:tcW w:w="7128" w:type="dxa"/>
            <w:gridSpan w:val="2"/>
            <w:hideMark/>
          </w:tcPr>
          <w:p w14:paraId="538C4B76" w14:textId="7F79A39E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 xml:space="preserve">Laurea vecchio ordinamento in Sociologia </w:t>
            </w:r>
            <w:r w:rsidR="007E4990" w:rsidRPr="0006773C">
              <w:rPr>
                <w:rFonts w:ascii="Bookman Old Style" w:hAnsi="Bookman Old Style"/>
                <w:b/>
                <w:sz w:val="16"/>
                <w:szCs w:val="16"/>
              </w:rPr>
              <w:t>(5 punti)</w:t>
            </w:r>
          </w:p>
          <w:p w14:paraId="1E209358" w14:textId="77777777" w:rsidR="005B2255" w:rsidRDefault="005B2255" w:rsidP="0006773C">
            <w:pPr>
              <w:spacing w:line="36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4837BF17" w14:textId="7886D563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 xml:space="preserve">LAUREE SPECIALISTICHE DELLA CLASSE </w:t>
            </w:r>
            <w:r w:rsidR="007E4990" w:rsidRPr="0006773C">
              <w:rPr>
                <w:rFonts w:ascii="Bookman Old Style" w:hAnsi="Bookman Old Style"/>
                <w:b/>
                <w:sz w:val="16"/>
                <w:szCs w:val="16"/>
              </w:rPr>
              <w:t>(5 punti)</w:t>
            </w:r>
          </w:p>
          <w:p w14:paraId="1DAAAB4D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>57/S</w:t>
            </w: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Programmazione e Gestione delle Politiche e dei Servizi Sociali  </w:t>
            </w:r>
          </w:p>
          <w:p w14:paraId="6E3082D1" w14:textId="6CA3B660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>89/S</w:t>
            </w: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Sociologia </w:t>
            </w:r>
          </w:p>
          <w:p w14:paraId="56176D08" w14:textId="67B533DE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 xml:space="preserve">LAUREE MAGISTRALI DELLA CLASSE </w:t>
            </w:r>
            <w:r w:rsidR="007E4990" w:rsidRPr="0006773C">
              <w:rPr>
                <w:rFonts w:ascii="Bookman Old Style" w:hAnsi="Bookman Old Style"/>
                <w:b/>
                <w:sz w:val="16"/>
                <w:szCs w:val="16"/>
              </w:rPr>
              <w:t>(5 punti)</w:t>
            </w:r>
          </w:p>
          <w:p w14:paraId="5BBEB554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>LM-87</w:t>
            </w: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Servizio Sociale e Politiche Sociali </w:t>
            </w:r>
          </w:p>
          <w:p w14:paraId="3E3F4729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>LM-88</w:t>
            </w: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Sociologia e Ricerca Sociale </w:t>
            </w:r>
          </w:p>
          <w:p w14:paraId="50D1DA81" w14:textId="4DB04CA8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29" w:type="dxa"/>
            <w:hideMark/>
          </w:tcPr>
          <w:p w14:paraId="1DB87563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1481" w:type="dxa"/>
            <w:hideMark/>
          </w:tcPr>
          <w:p w14:paraId="487C075E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9B551F" w:rsidRPr="0006773C" w14:paraId="4149E474" w14:textId="77777777" w:rsidTr="0006773C">
        <w:trPr>
          <w:trHeight w:val="272"/>
        </w:trPr>
        <w:tc>
          <w:tcPr>
            <w:tcW w:w="7128" w:type="dxa"/>
            <w:gridSpan w:val="2"/>
            <w:hideMark/>
          </w:tcPr>
          <w:p w14:paraId="1423B4AA" w14:textId="77777777" w:rsidR="005B2255" w:rsidRDefault="005B2255" w:rsidP="0006773C">
            <w:pPr>
              <w:spacing w:line="36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28F63715" w14:textId="2D4D9396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 xml:space="preserve">LAUREE TRIENNALI DELLA CLASSE </w:t>
            </w:r>
            <w:r w:rsidR="0006773C" w:rsidRPr="0006773C">
              <w:rPr>
                <w:rFonts w:ascii="Bookman Old Style" w:hAnsi="Bookman Old Style"/>
                <w:b/>
                <w:sz w:val="16"/>
                <w:szCs w:val="16"/>
              </w:rPr>
              <w:t>(4 punti)</w:t>
            </w:r>
          </w:p>
        </w:tc>
        <w:tc>
          <w:tcPr>
            <w:tcW w:w="1529" w:type="dxa"/>
            <w:hideMark/>
          </w:tcPr>
          <w:p w14:paraId="08ABDF7F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1481" w:type="dxa"/>
            <w:hideMark/>
          </w:tcPr>
          <w:p w14:paraId="44A9CDD3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9B551F" w:rsidRPr="0006773C" w14:paraId="569D62AC" w14:textId="77777777" w:rsidTr="0006773C">
        <w:trPr>
          <w:trHeight w:val="546"/>
        </w:trPr>
        <w:tc>
          <w:tcPr>
            <w:tcW w:w="7128" w:type="dxa"/>
            <w:gridSpan w:val="2"/>
            <w:hideMark/>
          </w:tcPr>
          <w:p w14:paraId="4ACE16F3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>L39</w:t>
            </w: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Servizio Sociale</w:t>
            </w:r>
          </w:p>
          <w:p w14:paraId="1644DFC8" w14:textId="46DE9CB8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>L40</w:t>
            </w: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Sociologia </w:t>
            </w:r>
          </w:p>
        </w:tc>
        <w:tc>
          <w:tcPr>
            <w:tcW w:w="1529" w:type="dxa"/>
          </w:tcPr>
          <w:p w14:paraId="6B49C65C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481" w:type="dxa"/>
          </w:tcPr>
          <w:p w14:paraId="084B94F0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9B551F" w:rsidRPr="0006773C" w14:paraId="08F7C3D9" w14:textId="77777777" w:rsidTr="0006773C">
        <w:trPr>
          <w:trHeight w:val="256"/>
        </w:trPr>
        <w:tc>
          <w:tcPr>
            <w:tcW w:w="10138" w:type="dxa"/>
            <w:gridSpan w:val="4"/>
            <w:hideMark/>
          </w:tcPr>
          <w:p w14:paraId="45717977" w14:textId="77777777" w:rsidR="005B2255" w:rsidRDefault="005B2255" w:rsidP="0006773C">
            <w:pPr>
              <w:spacing w:line="36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6EDF561F" w14:textId="1C5965ED" w:rsidR="009B551F" w:rsidRPr="0006773C" w:rsidRDefault="009B551F" w:rsidP="005B2255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>ALTRI TITOLI VALUTABILI</w:t>
            </w: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9B551F" w:rsidRPr="0006773C" w14:paraId="35D57B06" w14:textId="77777777" w:rsidTr="0006773C">
        <w:trPr>
          <w:trHeight w:val="401"/>
        </w:trPr>
        <w:tc>
          <w:tcPr>
            <w:tcW w:w="7128" w:type="dxa"/>
            <w:gridSpan w:val="2"/>
            <w:hideMark/>
          </w:tcPr>
          <w:p w14:paraId="3D939B66" w14:textId="77777777" w:rsidR="0006773C" w:rsidRPr="00DE4E45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DE4E45">
              <w:rPr>
                <w:rFonts w:ascii="Bookman Old Style" w:hAnsi="Bookman Old Style"/>
                <w:sz w:val="16"/>
                <w:szCs w:val="16"/>
              </w:rPr>
              <w:t xml:space="preserve">Corso Tecnico del Comportamento Certificato (RBT)/                                          </w:t>
            </w:r>
          </w:p>
          <w:p w14:paraId="241E5252" w14:textId="2CA7FB02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DE4E45">
              <w:rPr>
                <w:rFonts w:ascii="Bookman Old Style" w:hAnsi="Bookman Old Style"/>
                <w:sz w:val="16"/>
                <w:szCs w:val="16"/>
              </w:rPr>
              <w:t>Corso Tecnico</w:t>
            </w:r>
            <w:r w:rsidR="0006773C" w:rsidRPr="00DE4E4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DE4E45">
              <w:rPr>
                <w:rFonts w:ascii="Bookman Old Style" w:hAnsi="Bookman Old Style"/>
                <w:sz w:val="16"/>
                <w:szCs w:val="16"/>
              </w:rPr>
              <w:t xml:space="preserve">ABA </w:t>
            </w:r>
            <w:r w:rsidR="002248E9" w:rsidRPr="00DE4E45">
              <w:rPr>
                <w:rFonts w:ascii="Bookman Old Style" w:hAnsi="Bookman Old Style"/>
                <w:b/>
                <w:sz w:val="16"/>
                <w:szCs w:val="16"/>
              </w:rPr>
              <w:t>(2 punti)</w:t>
            </w:r>
          </w:p>
        </w:tc>
        <w:tc>
          <w:tcPr>
            <w:tcW w:w="1529" w:type="dxa"/>
            <w:hideMark/>
          </w:tcPr>
          <w:p w14:paraId="3A48D940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1481" w:type="dxa"/>
            <w:hideMark/>
          </w:tcPr>
          <w:p w14:paraId="17C32E57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9B551F" w:rsidRPr="0006773C" w14:paraId="7C189F87" w14:textId="77777777" w:rsidTr="0006773C">
        <w:trPr>
          <w:trHeight w:val="523"/>
        </w:trPr>
        <w:tc>
          <w:tcPr>
            <w:tcW w:w="7128" w:type="dxa"/>
            <w:gridSpan w:val="2"/>
            <w:hideMark/>
          </w:tcPr>
          <w:p w14:paraId="59DD7097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Attestato di qualifica Professionale di Assistente Educativo (rilasciato ex L. 845/1978) </w:t>
            </w:r>
          </w:p>
          <w:p w14:paraId="1F3541C6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 xml:space="preserve">(1 punto) </w:t>
            </w:r>
          </w:p>
        </w:tc>
        <w:tc>
          <w:tcPr>
            <w:tcW w:w="1529" w:type="dxa"/>
            <w:hideMark/>
          </w:tcPr>
          <w:p w14:paraId="59291881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1481" w:type="dxa"/>
            <w:hideMark/>
          </w:tcPr>
          <w:p w14:paraId="189DE2F5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9B551F" w:rsidRPr="0006773C" w14:paraId="2373984E" w14:textId="77777777" w:rsidTr="0006773C">
        <w:trPr>
          <w:trHeight w:val="517"/>
        </w:trPr>
        <w:tc>
          <w:tcPr>
            <w:tcW w:w="7128" w:type="dxa"/>
            <w:gridSpan w:val="2"/>
            <w:hideMark/>
          </w:tcPr>
          <w:p w14:paraId="1EF3B30E" w14:textId="02EEA1EA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Percorso universitario di formazione al sostegno, successivo al conseguimento delle lauree richieste come titolo di accesso </w:t>
            </w: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 xml:space="preserve">(2 punti) </w:t>
            </w:r>
          </w:p>
        </w:tc>
        <w:tc>
          <w:tcPr>
            <w:tcW w:w="1529" w:type="dxa"/>
            <w:hideMark/>
          </w:tcPr>
          <w:p w14:paraId="0628E313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1481" w:type="dxa"/>
            <w:hideMark/>
          </w:tcPr>
          <w:p w14:paraId="699C1236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9B551F" w:rsidRPr="0006773C" w14:paraId="70672222" w14:textId="77777777" w:rsidTr="0006773C">
        <w:trPr>
          <w:trHeight w:val="511"/>
        </w:trPr>
        <w:tc>
          <w:tcPr>
            <w:tcW w:w="7128" w:type="dxa"/>
            <w:gridSpan w:val="2"/>
            <w:hideMark/>
          </w:tcPr>
          <w:p w14:paraId="24A6B763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Corso di perfezionamento, Master universitario di I e II livello attinente al profilo richiesto </w:t>
            </w:r>
          </w:p>
          <w:p w14:paraId="7315AAF3" w14:textId="0C08BEE6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>(</w:t>
            </w:r>
            <w:r w:rsidRPr="0006773C">
              <w:rPr>
                <w:rFonts w:ascii="Bookman Old Style" w:hAnsi="Bookman Old Style"/>
                <w:i/>
                <w:sz w:val="16"/>
                <w:szCs w:val="16"/>
              </w:rPr>
              <w:t>1500 ore, 60 cfu</w:t>
            </w: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) </w:t>
            </w: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>(3 punti</w:t>
            </w: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) </w:t>
            </w:r>
            <w:r w:rsidRPr="0006773C">
              <w:rPr>
                <w:rFonts w:ascii="Bookman Old Style" w:hAnsi="Bookman Old Style"/>
                <w:i/>
                <w:sz w:val="16"/>
                <w:szCs w:val="16"/>
              </w:rPr>
              <w:t>(si valuta un solo titolo)</w:t>
            </w: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1529" w:type="dxa"/>
            <w:hideMark/>
          </w:tcPr>
          <w:p w14:paraId="214C1148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  <w:tc>
          <w:tcPr>
            <w:tcW w:w="1481" w:type="dxa"/>
            <w:hideMark/>
          </w:tcPr>
          <w:p w14:paraId="7E3FCB4C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9B551F" w:rsidRPr="0006773C" w14:paraId="4BB44B7D" w14:textId="77777777" w:rsidTr="0006773C">
        <w:trPr>
          <w:trHeight w:val="553"/>
        </w:trPr>
        <w:tc>
          <w:tcPr>
            <w:tcW w:w="10138" w:type="dxa"/>
            <w:gridSpan w:val="4"/>
            <w:hideMark/>
          </w:tcPr>
          <w:p w14:paraId="045C31A4" w14:textId="77777777" w:rsidR="0006773C" w:rsidRDefault="0006773C" w:rsidP="0006773C">
            <w:pPr>
              <w:spacing w:line="36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3F95788C" w14:textId="4EAA699D" w:rsidR="009B551F" w:rsidRPr="0006773C" w:rsidRDefault="009B551F" w:rsidP="0006773C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>TITOLI DI SERVIZIO</w:t>
            </w:r>
          </w:p>
          <w:p w14:paraId="643E78FC" w14:textId="7AA2912F" w:rsidR="009B551F" w:rsidRPr="0006773C" w:rsidRDefault="009B551F" w:rsidP="0006773C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>I punti (</w:t>
            </w:r>
            <w:r w:rsidRPr="0006773C">
              <w:rPr>
                <w:rFonts w:ascii="Bookman Old Style" w:hAnsi="Bookman Old Style"/>
                <w:b/>
                <w:i/>
                <w:sz w:val="16"/>
                <w:szCs w:val="16"/>
              </w:rPr>
              <w:t>a)</w:t>
            </w:r>
            <w:r w:rsidRPr="0006773C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 w:rsidRPr="0006773C">
              <w:rPr>
                <w:rFonts w:ascii="Bookman Old Style" w:hAnsi="Bookman Old Style"/>
                <w:sz w:val="16"/>
                <w:szCs w:val="16"/>
              </w:rPr>
              <w:t>e</w:t>
            </w:r>
            <w:r w:rsidRPr="0006773C">
              <w:rPr>
                <w:rFonts w:ascii="Bookman Old Style" w:hAnsi="Bookman Old Style"/>
                <w:i/>
                <w:sz w:val="16"/>
                <w:szCs w:val="16"/>
              </w:rPr>
              <w:t xml:space="preserve"> (</w:t>
            </w:r>
            <w:r w:rsidRPr="0006773C">
              <w:rPr>
                <w:rFonts w:ascii="Bookman Old Style" w:hAnsi="Bookman Old Style"/>
                <w:b/>
                <w:i/>
                <w:sz w:val="16"/>
                <w:szCs w:val="16"/>
              </w:rPr>
              <w:t>b)</w:t>
            </w: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non sono cumulabili per lo stesso periodo di tempo</w:t>
            </w:r>
          </w:p>
        </w:tc>
      </w:tr>
      <w:tr w:rsidR="009B551F" w:rsidRPr="0006773C" w14:paraId="36E3AE1F" w14:textId="77777777" w:rsidTr="0006773C">
        <w:trPr>
          <w:trHeight w:val="1350"/>
        </w:trPr>
        <w:tc>
          <w:tcPr>
            <w:tcW w:w="572" w:type="dxa"/>
            <w:hideMark/>
          </w:tcPr>
          <w:p w14:paraId="5EC0E27C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a. </w:t>
            </w:r>
          </w:p>
        </w:tc>
        <w:tc>
          <w:tcPr>
            <w:tcW w:w="6556" w:type="dxa"/>
            <w:hideMark/>
          </w:tcPr>
          <w:p w14:paraId="0BF10A5A" w14:textId="0B6C7C59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Servizio specifico di Educatore degli alunni con disabilità presso Scuole statali e paritarie </w:t>
            </w:r>
          </w:p>
          <w:p w14:paraId="3926E760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i/>
                <w:sz w:val="16"/>
                <w:szCs w:val="16"/>
              </w:rPr>
              <w:t>(1 punto per ogni mese di servizio e/o frazione di mese superiore a 15 gg – max 10 punti) *</w:t>
            </w:r>
            <w:r w:rsidRPr="0006773C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29" w:type="dxa"/>
            <w:hideMark/>
          </w:tcPr>
          <w:p w14:paraId="24872F0F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14:paraId="71251C7A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81" w:type="dxa"/>
            <w:hideMark/>
          </w:tcPr>
          <w:p w14:paraId="37C25FD8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9B551F" w:rsidRPr="0006773C" w14:paraId="30A8BEFC" w14:textId="77777777" w:rsidTr="0006773C">
        <w:trPr>
          <w:trHeight w:val="1322"/>
        </w:trPr>
        <w:tc>
          <w:tcPr>
            <w:tcW w:w="572" w:type="dxa"/>
            <w:hideMark/>
          </w:tcPr>
          <w:p w14:paraId="579BAE22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b.  </w:t>
            </w:r>
          </w:p>
        </w:tc>
        <w:tc>
          <w:tcPr>
            <w:tcW w:w="6556" w:type="dxa"/>
            <w:hideMark/>
          </w:tcPr>
          <w:p w14:paraId="249B7875" w14:textId="63DBC170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Servizio specifico di Educatore degli alunni con autismo presso Scuole statali o paritarie. </w:t>
            </w:r>
          </w:p>
          <w:p w14:paraId="7B68F23F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(1 punto per ogni mese di servizio e/o frazione di mese superiore a 15 gg – max 10 punti) * </w:t>
            </w:r>
            <w:r w:rsidRPr="0006773C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529" w:type="dxa"/>
            <w:hideMark/>
          </w:tcPr>
          <w:p w14:paraId="0422619D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14:paraId="360767ED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14:paraId="552AC929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81" w:type="dxa"/>
            <w:hideMark/>
          </w:tcPr>
          <w:p w14:paraId="65741078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</w:tc>
      </w:tr>
      <w:tr w:rsidR="009B551F" w:rsidRPr="0006773C" w14:paraId="5631E825" w14:textId="77777777" w:rsidTr="0006773C">
        <w:trPr>
          <w:trHeight w:val="516"/>
        </w:trPr>
        <w:tc>
          <w:tcPr>
            <w:tcW w:w="7128" w:type="dxa"/>
            <w:gridSpan w:val="2"/>
            <w:hideMark/>
          </w:tcPr>
          <w:p w14:paraId="54B398E5" w14:textId="77777777" w:rsidR="009B551F" w:rsidRPr="0006773C" w:rsidRDefault="009B551F" w:rsidP="0006773C">
            <w:pPr>
              <w:spacing w:line="360" w:lineRule="auto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 xml:space="preserve">TOTALE PUNTEGGIO </w:t>
            </w:r>
          </w:p>
        </w:tc>
        <w:tc>
          <w:tcPr>
            <w:tcW w:w="1529" w:type="dxa"/>
            <w:hideMark/>
          </w:tcPr>
          <w:p w14:paraId="08FD70BF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81" w:type="dxa"/>
            <w:hideMark/>
          </w:tcPr>
          <w:p w14:paraId="7DDB03E8" w14:textId="77777777" w:rsidR="009B551F" w:rsidRPr="0006773C" w:rsidRDefault="009B551F" w:rsidP="0006773C">
            <w:pPr>
              <w:spacing w:line="36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06773C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</w:tc>
      </w:tr>
    </w:tbl>
    <w:p w14:paraId="53A3BFDD" w14:textId="77777777" w:rsidR="009B551F" w:rsidRPr="0006773C" w:rsidRDefault="009B551F" w:rsidP="0006773C">
      <w:pPr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4C0454C1" w14:textId="77777777" w:rsidR="009B551F" w:rsidRPr="0006773C" w:rsidRDefault="009B551F" w:rsidP="0006773C">
      <w:pPr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  <w:r w:rsidRPr="0006773C">
        <w:rPr>
          <w:rFonts w:ascii="Bookman Old Style" w:hAnsi="Bookman Old Style"/>
          <w:sz w:val="16"/>
          <w:szCs w:val="16"/>
        </w:rPr>
        <w:t>*</w:t>
      </w:r>
      <w:r w:rsidRPr="0006773C">
        <w:rPr>
          <w:rFonts w:ascii="Bookman Old Style" w:hAnsi="Bookman Old Style"/>
          <w:i/>
          <w:iCs/>
          <w:sz w:val="16"/>
          <w:szCs w:val="16"/>
        </w:rPr>
        <w:t xml:space="preserve">specificare nel Curriculum vitae, di cui all’art. 3, data (giorno-mese-anno) di inizio e fine del servizio prestato </w:t>
      </w:r>
    </w:p>
    <w:p w14:paraId="5D34574A" w14:textId="77777777" w:rsidR="009B551F" w:rsidRPr="0006773C" w:rsidRDefault="009B551F" w:rsidP="0006773C">
      <w:pPr>
        <w:spacing w:after="0" w:line="360" w:lineRule="auto"/>
        <w:jc w:val="both"/>
        <w:rPr>
          <w:rFonts w:ascii="Bookman Old Style" w:hAnsi="Bookman Old Style"/>
          <w:sz w:val="16"/>
          <w:szCs w:val="16"/>
        </w:rPr>
      </w:pPr>
    </w:p>
    <w:p w14:paraId="2B0C34A3" w14:textId="60258618" w:rsidR="003578A7" w:rsidRPr="000B4142" w:rsidRDefault="009B551F" w:rsidP="0006773C">
      <w:pPr>
        <w:spacing w:after="0" w:line="360" w:lineRule="auto"/>
        <w:jc w:val="both"/>
        <w:rPr>
          <w:rFonts w:ascii="Bookman Old Style" w:hAnsi="Bookman Old Style"/>
        </w:rPr>
      </w:pPr>
      <w:r w:rsidRPr="000B4142">
        <w:rPr>
          <w:rFonts w:ascii="Bookman Old Style" w:hAnsi="Bookman Old Style"/>
          <w:sz w:val="16"/>
          <w:szCs w:val="16"/>
        </w:rPr>
        <w:t xml:space="preserve">DATA                                                                           </w:t>
      </w:r>
      <w:r w:rsidRPr="000B4142">
        <w:rPr>
          <w:rFonts w:ascii="Bookman Old Style" w:hAnsi="Bookman Old Style"/>
        </w:rPr>
        <w:t xml:space="preserve">                                  </w:t>
      </w:r>
      <w:r w:rsidR="0006773C" w:rsidRPr="000B4142">
        <w:rPr>
          <w:rFonts w:ascii="Bookman Old Style" w:hAnsi="Bookman Old Style"/>
        </w:rPr>
        <w:t xml:space="preserve">                                   </w:t>
      </w:r>
      <w:r w:rsidRPr="000B4142">
        <w:rPr>
          <w:rFonts w:ascii="Bookman Old Style" w:hAnsi="Bookman Old Style"/>
        </w:rPr>
        <w:t xml:space="preserve">  F</w:t>
      </w:r>
      <w:r w:rsidR="0006773C" w:rsidRPr="000B4142">
        <w:rPr>
          <w:rFonts w:ascii="Bookman Old Style" w:hAnsi="Bookman Old Style"/>
        </w:rPr>
        <w:t>IRMA</w:t>
      </w:r>
    </w:p>
    <w:sectPr w:rsidR="003578A7" w:rsidRPr="000B4142" w:rsidSect="002B27A2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80692"/>
    <w:multiLevelType w:val="hybridMultilevel"/>
    <w:tmpl w:val="6A6C4730"/>
    <w:lvl w:ilvl="0" w:tplc="662AB306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7A8C92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1B453C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55A0C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09C180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85EF34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8A8E2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9BE545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9FAB1B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0DE2C10"/>
    <w:multiLevelType w:val="hybridMultilevel"/>
    <w:tmpl w:val="269A4FA0"/>
    <w:lvl w:ilvl="0" w:tplc="392E1896">
      <w:start w:val="1"/>
      <w:numFmt w:val="lowerLetter"/>
      <w:lvlText w:val="%1."/>
      <w:lvlJc w:val="left"/>
      <w:pPr>
        <w:ind w:left="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7F46AE8">
      <w:start w:val="1"/>
      <w:numFmt w:val="lowerLetter"/>
      <w:lvlText w:val="%2"/>
      <w:lvlJc w:val="left"/>
      <w:pPr>
        <w:ind w:left="1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1481ADC">
      <w:start w:val="1"/>
      <w:numFmt w:val="lowerRoman"/>
      <w:lvlText w:val="%3"/>
      <w:lvlJc w:val="left"/>
      <w:pPr>
        <w:ind w:left="1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EEA9B3A">
      <w:start w:val="1"/>
      <w:numFmt w:val="decimal"/>
      <w:lvlText w:val="%4"/>
      <w:lvlJc w:val="left"/>
      <w:pPr>
        <w:ind w:left="2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6CA614">
      <w:start w:val="1"/>
      <w:numFmt w:val="lowerLetter"/>
      <w:lvlText w:val="%5"/>
      <w:lvlJc w:val="left"/>
      <w:pPr>
        <w:ind w:left="3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212A5C8">
      <w:start w:val="1"/>
      <w:numFmt w:val="lowerRoman"/>
      <w:lvlText w:val="%6"/>
      <w:lvlJc w:val="left"/>
      <w:pPr>
        <w:ind w:left="4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3E894E0">
      <w:start w:val="1"/>
      <w:numFmt w:val="decimal"/>
      <w:lvlText w:val="%7"/>
      <w:lvlJc w:val="left"/>
      <w:pPr>
        <w:ind w:left="4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E7CD796">
      <w:start w:val="1"/>
      <w:numFmt w:val="lowerLetter"/>
      <w:lvlText w:val="%8"/>
      <w:lvlJc w:val="left"/>
      <w:pPr>
        <w:ind w:left="5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3CA20A8">
      <w:start w:val="1"/>
      <w:numFmt w:val="lowerRoman"/>
      <w:lvlText w:val="%9"/>
      <w:lvlJc w:val="left"/>
      <w:pPr>
        <w:ind w:left="6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371350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7612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6D"/>
    <w:rsid w:val="0006773C"/>
    <w:rsid w:val="000B4142"/>
    <w:rsid w:val="002248E9"/>
    <w:rsid w:val="002B27A2"/>
    <w:rsid w:val="003578A7"/>
    <w:rsid w:val="004C196D"/>
    <w:rsid w:val="005B2255"/>
    <w:rsid w:val="007E4990"/>
    <w:rsid w:val="007F7BD8"/>
    <w:rsid w:val="009B551F"/>
    <w:rsid w:val="009E2C55"/>
    <w:rsid w:val="009E7EB8"/>
    <w:rsid w:val="00D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6AC2"/>
  <w15:chartTrackingRefBased/>
  <w15:docId w15:val="{A5A83D6B-B1EE-411A-B023-43846505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chiara">
    <w:name w:val="Grid Table Light"/>
    <w:basedOn w:val="Tabellanormale"/>
    <w:uiPriority w:val="40"/>
    <w:rsid w:val="000677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LAURENDI</dc:creator>
  <cp:keywords/>
  <dc:description/>
  <cp:lastModifiedBy>Utente</cp:lastModifiedBy>
  <cp:revision>2</cp:revision>
  <dcterms:created xsi:type="dcterms:W3CDTF">2022-12-29T10:41:00Z</dcterms:created>
  <dcterms:modified xsi:type="dcterms:W3CDTF">2022-12-29T10:41:00Z</dcterms:modified>
</cp:coreProperties>
</file>